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3E" w:rsidRPr="007C7C3E" w:rsidRDefault="007C7C3E" w:rsidP="007C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C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Kalıntı analizleri için; (Kalıntı İzleme Programı)</w:t>
      </w:r>
    </w:p>
    <w:p w:rsidR="007C7C3E" w:rsidRPr="007C7C3E" w:rsidRDefault="007C7C3E" w:rsidP="007C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C3E">
        <w:rPr>
          <w:rFonts w:ascii="Times New Roman" w:eastAsia="Times New Roman" w:hAnsi="Times New Roman" w:cs="Times New Roman"/>
          <w:sz w:val="24"/>
          <w:szCs w:val="24"/>
          <w:lang w:eastAsia="tr-TR"/>
        </w:rPr>
        <w:t>1.Resmi numunelerde ambalajlarının mühürlü olması,</w:t>
      </w:r>
    </w:p>
    <w:p w:rsidR="007C7C3E" w:rsidRPr="007C7C3E" w:rsidRDefault="007C7C3E" w:rsidP="007C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C3E">
        <w:rPr>
          <w:rFonts w:ascii="Times New Roman" w:eastAsia="Times New Roman" w:hAnsi="Times New Roman" w:cs="Times New Roman"/>
          <w:sz w:val="24"/>
          <w:szCs w:val="24"/>
          <w:lang w:eastAsia="tr-TR"/>
        </w:rPr>
        <w:t>2.Numuneler kokuşmamış olmalı</w:t>
      </w:r>
    </w:p>
    <w:p w:rsidR="007C7C3E" w:rsidRPr="007C7C3E" w:rsidRDefault="007C7C3E" w:rsidP="007C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C3E">
        <w:rPr>
          <w:rFonts w:ascii="Times New Roman" w:eastAsia="Times New Roman" w:hAnsi="Times New Roman" w:cs="Times New Roman"/>
          <w:sz w:val="24"/>
          <w:szCs w:val="24"/>
          <w:lang w:eastAsia="tr-TR"/>
        </w:rPr>
        <w:t>3.Soğuk zincir içinde intikal etmeli</w:t>
      </w:r>
    </w:p>
    <w:p w:rsidR="007C7C3E" w:rsidRPr="007C7C3E" w:rsidRDefault="007C7C3E" w:rsidP="007C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C3E">
        <w:rPr>
          <w:rFonts w:ascii="Times New Roman" w:eastAsia="Times New Roman" w:hAnsi="Times New Roman" w:cs="Times New Roman"/>
          <w:sz w:val="24"/>
          <w:szCs w:val="24"/>
          <w:lang w:eastAsia="tr-TR"/>
        </w:rPr>
        <w:t>4.Etiket bilgileri tam olmalı,</w:t>
      </w:r>
    </w:p>
    <w:p w:rsidR="007C7C3E" w:rsidRPr="007C7C3E" w:rsidRDefault="007C7C3E" w:rsidP="007C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5.Miktarı yeterli olmalı (Kalıntı İzleme Programındaki </w:t>
      </w:r>
      <w:proofErr w:type="gramStart"/>
      <w:r w:rsidRPr="007C7C3E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prosedüre</w:t>
      </w:r>
      <w:proofErr w:type="gramEnd"/>
      <w:r w:rsidRPr="007C7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miktarda olmalı)</w:t>
      </w:r>
    </w:p>
    <w:p w:rsidR="007C7C3E" w:rsidRPr="007C7C3E" w:rsidRDefault="007C7C3E" w:rsidP="007C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C3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C7C3E" w:rsidRPr="007C7C3E" w:rsidRDefault="007C7C3E" w:rsidP="007C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C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Kalıntı analizleri için; (Özel istekler için)</w:t>
      </w:r>
    </w:p>
    <w:p w:rsidR="007C7C3E" w:rsidRPr="007C7C3E" w:rsidRDefault="007C7C3E" w:rsidP="007C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C3E">
        <w:rPr>
          <w:rFonts w:ascii="Times New Roman" w:eastAsia="Times New Roman" w:hAnsi="Times New Roman" w:cs="Times New Roman"/>
          <w:sz w:val="24"/>
          <w:szCs w:val="24"/>
          <w:lang w:eastAsia="tr-TR"/>
        </w:rPr>
        <w:t>Kalıntı izleme programında belirtilen miktarlar esas alınarak numuneler kabul edilir.</w:t>
      </w:r>
    </w:p>
    <w:p w:rsidR="007C7C3E" w:rsidRPr="007C7C3E" w:rsidRDefault="007C7C3E" w:rsidP="007C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C3E">
        <w:rPr>
          <w:rFonts w:ascii="Times New Roman" w:eastAsia="Times New Roman" w:hAnsi="Times New Roman" w:cs="Times New Roman"/>
          <w:sz w:val="24"/>
          <w:szCs w:val="24"/>
          <w:lang w:eastAsia="tr-TR"/>
        </w:rPr>
        <w:t>Numuneler kokuşmamış olmalı</w:t>
      </w:r>
    </w:p>
    <w:p w:rsidR="007C7C3E" w:rsidRPr="007C7C3E" w:rsidRDefault="007C7C3E" w:rsidP="007C7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C3E">
        <w:rPr>
          <w:rFonts w:ascii="Times New Roman" w:eastAsia="Times New Roman" w:hAnsi="Times New Roman" w:cs="Times New Roman"/>
          <w:sz w:val="24"/>
          <w:szCs w:val="24"/>
          <w:lang w:eastAsia="tr-TR"/>
        </w:rPr>
        <w:t>Soğuk zincir içinde intikal etmelidir.</w:t>
      </w:r>
    </w:p>
    <w:p w:rsidR="00C52B13" w:rsidRPr="007C7C3E" w:rsidRDefault="00C52B13" w:rsidP="007C7C3E">
      <w:bookmarkStart w:id="0" w:name="_GoBack"/>
      <w:bookmarkEnd w:id="0"/>
    </w:p>
    <w:sectPr w:rsidR="00C52B13" w:rsidRPr="007C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E1"/>
    <w:rsid w:val="00103B10"/>
    <w:rsid w:val="001F4AEB"/>
    <w:rsid w:val="00240451"/>
    <w:rsid w:val="00384C94"/>
    <w:rsid w:val="00776B76"/>
    <w:rsid w:val="007C7C3E"/>
    <w:rsid w:val="008D3EE1"/>
    <w:rsid w:val="009A0734"/>
    <w:rsid w:val="00C52B13"/>
    <w:rsid w:val="00C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9AB5D-0D42-4C1D-90BB-A5D5C03A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6B7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6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D6259217240144389A9DC9F88A65F5C" ma:contentTypeVersion="0" ma:contentTypeDescription="Yeni belge oluşturun." ma:contentTypeScope="" ma:versionID="8645e06f3974409d653c11200cf9e7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D4BCA1-80C4-47F2-976C-D896350749B1}"/>
</file>

<file path=customXml/itemProps2.xml><?xml version="1.0" encoding="utf-8"?>
<ds:datastoreItem xmlns:ds="http://schemas.openxmlformats.org/officeDocument/2006/customXml" ds:itemID="{2143AAE4-281C-4949-8FF1-6C063C8441FF}"/>
</file>

<file path=customXml/itemProps3.xml><?xml version="1.0" encoding="utf-8"?>
<ds:datastoreItem xmlns:ds="http://schemas.openxmlformats.org/officeDocument/2006/customXml" ds:itemID="{BC6059C9-19AC-45F1-86E4-C98842C64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>NouS/TncTR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ÇELİKDEMİR</dc:creator>
  <cp:keywords/>
  <dc:description/>
  <cp:lastModifiedBy>Bülent ÇELİKDEMİR</cp:lastModifiedBy>
  <cp:revision>9</cp:revision>
  <dcterms:created xsi:type="dcterms:W3CDTF">2021-03-25T05:19:00Z</dcterms:created>
  <dcterms:modified xsi:type="dcterms:W3CDTF">2021-03-25T05:39:00Z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0x0101008D6259217240144389A9DC9F88A65F5C</vt:lpwstr>
  </property>
</Properties>
</file>